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F866" w14:textId="77777777" w:rsidR="004B528E" w:rsidRPr="00456321" w:rsidRDefault="00C81690" w:rsidP="004B528E">
      <w:pPr>
        <w:jc w:val="center"/>
        <w:rPr>
          <w:rFonts w:asciiTheme="minorHAnsi" w:hAnsiTheme="minorHAnsi" w:cstheme="minorHAnsi"/>
          <w:sz w:val="18"/>
          <w:szCs w:val="18"/>
        </w:rPr>
      </w:pPr>
      <w:r w:rsidRPr="00456321">
        <w:rPr>
          <w:rFonts w:asciiTheme="minorHAnsi" w:hAnsiTheme="minorHAnsi" w:cstheme="minorHAnsi"/>
          <w:b/>
          <w:sz w:val="18"/>
          <w:szCs w:val="18"/>
        </w:rPr>
        <w:t>ARBITRATION</w:t>
      </w:r>
      <w:r w:rsidR="00596A68" w:rsidRPr="00456321">
        <w:rPr>
          <w:rFonts w:asciiTheme="minorHAnsi" w:hAnsiTheme="minorHAnsi" w:cstheme="minorHAnsi"/>
          <w:b/>
          <w:sz w:val="18"/>
          <w:szCs w:val="18"/>
        </w:rPr>
        <w:t xml:space="preserve"> AGREEMENT</w:t>
      </w:r>
    </w:p>
    <w:p w14:paraId="492B37D2" w14:textId="77777777" w:rsidR="004B528E" w:rsidRPr="00456321" w:rsidRDefault="004B528E" w:rsidP="004B528E">
      <w:pPr>
        <w:rPr>
          <w:rFonts w:asciiTheme="minorHAnsi" w:hAnsiTheme="minorHAnsi" w:cstheme="minorHAnsi"/>
          <w:sz w:val="18"/>
          <w:szCs w:val="18"/>
        </w:rPr>
      </w:pPr>
    </w:p>
    <w:p w14:paraId="1A095A2B" w14:textId="77777777" w:rsidR="00596A68" w:rsidRPr="00456321" w:rsidRDefault="00596A68" w:rsidP="00732D0B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sz w:val="18"/>
          <w:szCs w:val="18"/>
        </w:rPr>
      </w:pPr>
      <w:r w:rsidRPr="00456321">
        <w:rPr>
          <w:rFonts w:asciiTheme="minorHAnsi" w:hAnsiTheme="minorHAnsi" w:cstheme="minorHAnsi"/>
          <w:b/>
          <w:sz w:val="18"/>
          <w:szCs w:val="18"/>
        </w:rPr>
        <w:t>Claimant.</w:t>
      </w:r>
      <w:r w:rsidRPr="00456321">
        <w:rPr>
          <w:rFonts w:asciiTheme="minorHAnsi" w:hAnsiTheme="minorHAnsi" w:cstheme="minorHAnsi"/>
          <w:sz w:val="18"/>
          <w:szCs w:val="18"/>
        </w:rPr>
        <w:t xml:space="preserve"> </w:t>
      </w:r>
      <w:r w:rsidR="00F27365" w:rsidRPr="00456321">
        <w:rPr>
          <w:rFonts w:asciiTheme="minorHAnsi" w:hAnsiTheme="minorHAnsi" w:cstheme="minorHAnsi"/>
          <w:sz w:val="18"/>
          <w:szCs w:val="18"/>
        </w:rPr>
        <w:t>[INSERT NAME]</w:t>
      </w:r>
      <w:r w:rsidRPr="00456321">
        <w:rPr>
          <w:rFonts w:asciiTheme="minorHAnsi" w:hAnsiTheme="minorHAnsi" w:cstheme="minorHAnsi"/>
          <w:sz w:val="18"/>
          <w:szCs w:val="18"/>
        </w:rPr>
        <w:t>.</w:t>
      </w:r>
    </w:p>
    <w:p w14:paraId="73D4E628" w14:textId="77777777" w:rsidR="00596A68" w:rsidRPr="00456321" w:rsidRDefault="00596A68" w:rsidP="00732D0B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sz w:val="18"/>
          <w:szCs w:val="18"/>
        </w:rPr>
      </w:pPr>
      <w:r w:rsidRPr="00456321">
        <w:rPr>
          <w:rFonts w:asciiTheme="minorHAnsi" w:hAnsiTheme="minorHAnsi" w:cstheme="minorHAnsi"/>
          <w:b/>
          <w:sz w:val="18"/>
          <w:szCs w:val="18"/>
        </w:rPr>
        <w:t>Respondent.</w:t>
      </w:r>
      <w:r w:rsidRPr="00456321">
        <w:rPr>
          <w:rFonts w:asciiTheme="minorHAnsi" w:hAnsiTheme="minorHAnsi" w:cstheme="minorHAnsi"/>
          <w:sz w:val="18"/>
          <w:szCs w:val="18"/>
        </w:rPr>
        <w:t xml:space="preserve"> </w:t>
      </w:r>
      <w:r w:rsidR="00F27365" w:rsidRPr="00456321">
        <w:rPr>
          <w:rFonts w:asciiTheme="minorHAnsi" w:hAnsiTheme="minorHAnsi" w:cstheme="minorHAnsi"/>
          <w:sz w:val="18"/>
          <w:szCs w:val="18"/>
        </w:rPr>
        <w:t>[INSERT NAME]</w:t>
      </w:r>
      <w:r w:rsidRPr="00456321">
        <w:rPr>
          <w:rFonts w:asciiTheme="minorHAnsi" w:hAnsiTheme="minorHAnsi" w:cstheme="minorHAnsi"/>
          <w:sz w:val="18"/>
          <w:szCs w:val="18"/>
        </w:rPr>
        <w:t>.</w:t>
      </w:r>
    </w:p>
    <w:p w14:paraId="498E71C2" w14:textId="77777777" w:rsidR="00591C4C" w:rsidRPr="00456321" w:rsidRDefault="00C8550D" w:rsidP="00732D0B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sz w:val="18"/>
          <w:szCs w:val="18"/>
        </w:rPr>
      </w:pPr>
      <w:r w:rsidRPr="00456321">
        <w:rPr>
          <w:rFonts w:asciiTheme="minorHAnsi" w:hAnsiTheme="minorHAnsi" w:cstheme="minorHAnsi"/>
          <w:b/>
          <w:sz w:val="18"/>
          <w:szCs w:val="18"/>
        </w:rPr>
        <w:t>Dispute</w:t>
      </w:r>
      <w:r w:rsidR="00591C4C" w:rsidRPr="00456321">
        <w:rPr>
          <w:rFonts w:asciiTheme="minorHAnsi" w:hAnsiTheme="minorHAnsi" w:cstheme="minorHAnsi"/>
          <w:b/>
          <w:sz w:val="18"/>
          <w:szCs w:val="18"/>
        </w:rPr>
        <w:t>.</w:t>
      </w:r>
      <w:r w:rsidR="00591C4C" w:rsidRPr="00456321">
        <w:rPr>
          <w:rFonts w:asciiTheme="minorHAnsi" w:hAnsiTheme="minorHAnsi" w:cstheme="minorHAnsi"/>
          <w:sz w:val="18"/>
          <w:szCs w:val="18"/>
        </w:rPr>
        <w:t xml:space="preserve"> </w:t>
      </w:r>
      <w:r w:rsidR="00C81690" w:rsidRPr="00456321">
        <w:rPr>
          <w:rFonts w:asciiTheme="minorHAnsi" w:hAnsiTheme="minorHAnsi" w:cstheme="minorHAnsi"/>
          <w:sz w:val="18"/>
          <w:szCs w:val="18"/>
        </w:rPr>
        <w:t>[</w:t>
      </w:r>
      <w:r w:rsidR="00F27365" w:rsidRPr="00456321">
        <w:rPr>
          <w:rFonts w:asciiTheme="minorHAnsi" w:hAnsiTheme="minorHAnsi" w:cstheme="minorHAnsi"/>
          <w:sz w:val="18"/>
          <w:szCs w:val="18"/>
        </w:rPr>
        <w:t>PROVIDE A GENERAL DESCRIPTION</w:t>
      </w:r>
      <w:r w:rsidR="00C81690" w:rsidRPr="00456321">
        <w:rPr>
          <w:rFonts w:asciiTheme="minorHAnsi" w:hAnsiTheme="minorHAnsi" w:cstheme="minorHAnsi"/>
          <w:sz w:val="18"/>
          <w:szCs w:val="18"/>
        </w:rPr>
        <w:t>]</w:t>
      </w:r>
      <w:r w:rsidR="00F27365" w:rsidRPr="00456321">
        <w:rPr>
          <w:rFonts w:asciiTheme="minorHAnsi" w:hAnsiTheme="minorHAnsi" w:cstheme="minorHAnsi"/>
          <w:sz w:val="18"/>
          <w:szCs w:val="18"/>
        </w:rPr>
        <w:t>.</w:t>
      </w:r>
    </w:p>
    <w:p w14:paraId="78AF0899" w14:textId="61024A20" w:rsidR="00C81690" w:rsidRDefault="00F05632" w:rsidP="00732D0B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Submission to </w:t>
      </w:r>
      <w:r w:rsidR="00C81690" w:rsidRPr="00456321">
        <w:rPr>
          <w:rFonts w:asciiTheme="minorHAnsi" w:hAnsiTheme="minorHAnsi" w:cstheme="minorHAnsi"/>
          <w:b/>
          <w:sz w:val="18"/>
          <w:szCs w:val="18"/>
        </w:rPr>
        <w:t xml:space="preserve">Arbitration. </w:t>
      </w:r>
      <w:r w:rsidR="00C81690" w:rsidRPr="00456321">
        <w:rPr>
          <w:rFonts w:asciiTheme="minorHAnsi" w:hAnsiTheme="minorHAnsi" w:cstheme="minorHAnsi"/>
          <w:sz w:val="18"/>
          <w:szCs w:val="18"/>
        </w:rPr>
        <w:t xml:space="preserve">The </w:t>
      </w:r>
      <w:r w:rsidR="008E1DF7" w:rsidRPr="00456321">
        <w:rPr>
          <w:rFonts w:asciiTheme="minorHAnsi" w:hAnsiTheme="minorHAnsi" w:cstheme="minorHAnsi"/>
          <w:sz w:val="18"/>
          <w:szCs w:val="18"/>
        </w:rPr>
        <w:t>Parties</w:t>
      </w:r>
      <w:r w:rsidR="00C81690" w:rsidRPr="00456321">
        <w:rPr>
          <w:rFonts w:asciiTheme="minorHAnsi" w:hAnsiTheme="minorHAnsi" w:cstheme="minorHAnsi"/>
          <w:sz w:val="18"/>
          <w:szCs w:val="18"/>
        </w:rPr>
        <w:t xml:space="preserve"> agree to arbitrate all claims they have or may have against one another that </w:t>
      </w:r>
      <w:r w:rsidR="00732D0B">
        <w:rPr>
          <w:rFonts w:asciiTheme="minorHAnsi" w:hAnsiTheme="minorHAnsi" w:cstheme="minorHAnsi"/>
          <w:sz w:val="18"/>
          <w:szCs w:val="18"/>
        </w:rPr>
        <w:t xml:space="preserve">arise out of or </w:t>
      </w:r>
      <w:r w:rsidR="00C81690" w:rsidRPr="00456321">
        <w:rPr>
          <w:rFonts w:asciiTheme="minorHAnsi" w:hAnsiTheme="minorHAnsi" w:cstheme="minorHAnsi"/>
          <w:sz w:val="18"/>
          <w:szCs w:val="18"/>
        </w:rPr>
        <w:t xml:space="preserve">relate, directly or </w:t>
      </w:r>
      <w:r w:rsidR="00AD52BD" w:rsidRPr="00456321">
        <w:rPr>
          <w:rFonts w:asciiTheme="minorHAnsi" w:hAnsiTheme="minorHAnsi" w:cstheme="minorHAnsi"/>
          <w:sz w:val="18"/>
          <w:szCs w:val="18"/>
        </w:rPr>
        <w:t>indirectly</w:t>
      </w:r>
      <w:r w:rsidR="00C81690" w:rsidRPr="00456321">
        <w:rPr>
          <w:rFonts w:asciiTheme="minorHAnsi" w:hAnsiTheme="minorHAnsi" w:cstheme="minorHAnsi"/>
          <w:sz w:val="18"/>
          <w:szCs w:val="18"/>
        </w:rPr>
        <w:t xml:space="preserve">, to the Dispute described above. The </w:t>
      </w:r>
      <w:r w:rsidR="00E52FA0">
        <w:rPr>
          <w:rFonts w:asciiTheme="minorHAnsi" w:hAnsiTheme="minorHAnsi" w:cstheme="minorHAnsi"/>
          <w:sz w:val="18"/>
          <w:szCs w:val="18"/>
        </w:rPr>
        <w:t>Arbitration</w:t>
      </w:r>
      <w:r w:rsidR="00C81690" w:rsidRPr="00456321">
        <w:rPr>
          <w:rFonts w:asciiTheme="minorHAnsi" w:hAnsiTheme="minorHAnsi" w:cstheme="minorHAnsi"/>
          <w:sz w:val="18"/>
          <w:szCs w:val="18"/>
        </w:rPr>
        <w:t xml:space="preserve"> shall be conducted </w:t>
      </w:r>
      <w:r w:rsidR="00605D82" w:rsidRPr="00456321">
        <w:rPr>
          <w:rFonts w:asciiTheme="minorHAnsi" w:hAnsiTheme="minorHAnsi" w:cstheme="minorHAnsi"/>
          <w:sz w:val="18"/>
          <w:szCs w:val="18"/>
        </w:rPr>
        <w:t xml:space="preserve">under </w:t>
      </w:r>
      <w:r w:rsidR="00C81690" w:rsidRPr="00456321">
        <w:rPr>
          <w:rFonts w:asciiTheme="minorHAnsi" w:hAnsiTheme="minorHAnsi" w:cstheme="minorHAnsi"/>
          <w:sz w:val="18"/>
          <w:szCs w:val="18"/>
        </w:rPr>
        <w:t xml:space="preserve">the </w:t>
      </w:r>
      <w:r w:rsidR="00F85377">
        <w:rPr>
          <w:rFonts w:asciiTheme="minorHAnsi" w:hAnsiTheme="minorHAnsi" w:cstheme="minorHAnsi"/>
          <w:sz w:val="18"/>
          <w:szCs w:val="18"/>
        </w:rPr>
        <w:t>Rules attached hereto as Exhibit A.</w:t>
      </w:r>
    </w:p>
    <w:p w14:paraId="6DE9CFB6" w14:textId="77777777" w:rsidR="00F210FB" w:rsidRPr="00456321" w:rsidRDefault="00F210FB" w:rsidP="00732D0B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Location of Arbitration.</w:t>
      </w:r>
      <w:r>
        <w:rPr>
          <w:rFonts w:asciiTheme="minorHAnsi" w:hAnsiTheme="minorHAnsi" w:cstheme="minorHAnsi"/>
          <w:sz w:val="18"/>
          <w:szCs w:val="18"/>
        </w:rPr>
        <w:t xml:space="preserve"> The final hearing on the merits will take place at [LOCATION].</w:t>
      </w:r>
    </w:p>
    <w:p w14:paraId="3DD27C51" w14:textId="3BBE24C9" w:rsidR="00AD52BD" w:rsidRDefault="00AD52BD" w:rsidP="00732D0B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sz w:val="18"/>
          <w:szCs w:val="18"/>
        </w:rPr>
      </w:pPr>
      <w:r w:rsidRPr="00456321">
        <w:rPr>
          <w:rFonts w:asciiTheme="minorHAnsi" w:hAnsiTheme="minorHAnsi" w:cstheme="minorHAnsi"/>
          <w:b/>
          <w:sz w:val="18"/>
          <w:szCs w:val="18"/>
        </w:rPr>
        <w:t xml:space="preserve">Disclosure of Interested </w:t>
      </w:r>
      <w:r w:rsidR="008E1DF7" w:rsidRPr="00456321">
        <w:rPr>
          <w:rFonts w:asciiTheme="minorHAnsi" w:hAnsiTheme="minorHAnsi" w:cstheme="minorHAnsi"/>
          <w:b/>
          <w:sz w:val="18"/>
          <w:szCs w:val="18"/>
        </w:rPr>
        <w:t>Parties</w:t>
      </w:r>
      <w:r w:rsidRPr="00456321">
        <w:rPr>
          <w:rFonts w:asciiTheme="minorHAnsi" w:hAnsiTheme="minorHAnsi" w:cstheme="minorHAnsi"/>
          <w:b/>
          <w:sz w:val="18"/>
          <w:szCs w:val="18"/>
        </w:rPr>
        <w:t xml:space="preserve"> and Persons with Knowledge.</w:t>
      </w:r>
      <w:r w:rsidRPr="00456321">
        <w:rPr>
          <w:rFonts w:asciiTheme="minorHAnsi" w:hAnsiTheme="minorHAnsi" w:cstheme="minorHAnsi"/>
          <w:sz w:val="18"/>
          <w:szCs w:val="18"/>
        </w:rPr>
        <w:t xml:space="preserve"> Exhibits B and C attached are separate listings prepared by the </w:t>
      </w:r>
      <w:r w:rsidR="008E1DF7" w:rsidRPr="00456321">
        <w:rPr>
          <w:rFonts w:asciiTheme="minorHAnsi" w:hAnsiTheme="minorHAnsi" w:cstheme="minorHAnsi"/>
          <w:sz w:val="18"/>
          <w:szCs w:val="18"/>
        </w:rPr>
        <w:t>Parties</w:t>
      </w:r>
      <w:r w:rsidRPr="00456321">
        <w:rPr>
          <w:rFonts w:asciiTheme="minorHAnsi" w:hAnsiTheme="minorHAnsi" w:cstheme="minorHAnsi"/>
          <w:sz w:val="18"/>
          <w:szCs w:val="18"/>
        </w:rPr>
        <w:t xml:space="preserve"> of (i) the names and addresses of each person or organization having more than a one percent ownership interest in </w:t>
      </w:r>
      <w:r w:rsidR="00D2626E">
        <w:rPr>
          <w:rFonts w:asciiTheme="minorHAnsi" w:hAnsiTheme="minorHAnsi" w:cstheme="minorHAnsi"/>
          <w:sz w:val="18"/>
          <w:szCs w:val="18"/>
        </w:rPr>
        <w:t>a Party</w:t>
      </w:r>
      <w:r w:rsidRPr="00456321">
        <w:rPr>
          <w:rFonts w:asciiTheme="minorHAnsi" w:hAnsiTheme="minorHAnsi" w:cstheme="minorHAnsi"/>
          <w:sz w:val="18"/>
          <w:szCs w:val="18"/>
        </w:rPr>
        <w:t xml:space="preserve">; (ii) the names, addresses, and titles or each officer and director of </w:t>
      </w:r>
      <w:r w:rsidR="00D2626E">
        <w:rPr>
          <w:rFonts w:asciiTheme="minorHAnsi" w:hAnsiTheme="minorHAnsi" w:cstheme="minorHAnsi"/>
          <w:sz w:val="18"/>
          <w:szCs w:val="18"/>
        </w:rPr>
        <w:t>a Party</w:t>
      </w:r>
      <w:r w:rsidRPr="00456321">
        <w:rPr>
          <w:rFonts w:asciiTheme="minorHAnsi" w:hAnsiTheme="minorHAnsi" w:cstheme="minorHAnsi"/>
          <w:sz w:val="18"/>
          <w:szCs w:val="18"/>
        </w:rPr>
        <w:t xml:space="preserve">; and (iii) the </w:t>
      </w:r>
      <w:r w:rsidR="008E1DF7" w:rsidRPr="00456321">
        <w:rPr>
          <w:rFonts w:asciiTheme="minorHAnsi" w:hAnsiTheme="minorHAnsi" w:cstheme="minorHAnsi"/>
          <w:sz w:val="18"/>
          <w:szCs w:val="18"/>
        </w:rPr>
        <w:t>names and addresses of each per</w:t>
      </w:r>
      <w:r w:rsidRPr="00456321">
        <w:rPr>
          <w:rFonts w:asciiTheme="minorHAnsi" w:hAnsiTheme="minorHAnsi" w:cstheme="minorHAnsi"/>
          <w:sz w:val="18"/>
          <w:szCs w:val="18"/>
        </w:rPr>
        <w:t xml:space="preserve">son knowing information </w:t>
      </w:r>
      <w:r w:rsidR="008E1DF7" w:rsidRPr="00456321">
        <w:rPr>
          <w:rFonts w:asciiTheme="minorHAnsi" w:hAnsiTheme="minorHAnsi" w:cstheme="minorHAnsi"/>
          <w:sz w:val="18"/>
          <w:szCs w:val="18"/>
        </w:rPr>
        <w:t>relevant to the Dispute described above</w:t>
      </w:r>
      <w:r w:rsidRPr="00456321">
        <w:rPr>
          <w:rFonts w:asciiTheme="minorHAnsi" w:hAnsiTheme="minorHAnsi" w:cstheme="minorHAnsi"/>
          <w:sz w:val="18"/>
          <w:szCs w:val="18"/>
        </w:rPr>
        <w:t>.</w:t>
      </w:r>
    </w:p>
    <w:p w14:paraId="089609F1" w14:textId="7A49F1BF" w:rsidR="00F85377" w:rsidRPr="00F85377" w:rsidRDefault="00F85377" w:rsidP="00732D0B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Rapid Issue Arbitration. </w:t>
      </w:r>
      <w:r>
        <w:rPr>
          <w:rFonts w:asciiTheme="minorHAnsi" w:hAnsiTheme="minorHAnsi" w:cstheme="minorHAnsi"/>
          <w:sz w:val="18"/>
          <w:szCs w:val="18"/>
        </w:rPr>
        <w:t xml:space="preserve">If this Arbitration is being conducted </w:t>
      </w:r>
      <w:r w:rsidR="005D557C">
        <w:rPr>
          <w:rFonts w:asciiTheme="minorHAnsi" w:hAnsiTheme="minorHAnsi" w:cstheme="minorHAnsi"/>
          <w:sz w:val="18"/>
          <w:szCs w:val="18"/>
        </w:rPr>
        <w:t>under</w:t>
      </w:r>
      <w:r>
        <w:rPr>
          <w:rFonts w:asciiTheme="minorHAnsi" w:hAnsiTheme="minorHAnsi" w:cstheme="minorHAnsi"/>
          <w:sz w:val="18"/>
          <w:szCs w:val="18"/>
        </w:rPr>
        <w:t xml:space="preserve"> the Rapid Issue Arbitration Rules</w:t>
      </w:r>
      <w:r w:rsidR="00136B30">
        <w:rPr>
          <w:rFonts w:asciiTheme="minorHAnsi" w:hAnsiTheme="minorHAnsi" w:cstheme="minorHAnsi"/>
          <w:sz w:val="18"/>
          <w:szCs w:val="18"/>
        </w:rPr>
        <w:t xml:space="preserve">, the specific issues to be </w:t>
      </w:r>
      <w:proofErr w:type="gramStart"/>
      <w:r w:rsidR="00136B30">
        <w:rPr>
          <w:rFonts w:asciiTheme="minorHAnsi" w:hAnsiTheme="minorHAnsi" w:cstheme="minorHAnsi"/>
          <w:sz w:val="18"/>
          <w:szCs w:val="18"/>
        </w:rPr>
        <w:t>determined</w:t>
      </w:r>
      <w:proofErr w:type="gramEnd"/>
      <w:r w:rsidR="00136B30">
        <w:rPr>
          <w:rFonts w:asciiTheme="minorHAnsi" w:hAnsiTheme="minorHAnsi" w:cstheme="minorHAnsi"/>
          <w:sz w:val="18"/>
          <w:szCs w:val="18"/>
        </w:rPr>
        <w:t xml:space="preserve"> by the Arbitrator are described </w:t>
      </w:r>
      <w:r w:rsidR="0071278C">
        <w:rPr>
          <w:rFonts w:asciiTheme="minorHAnsi" w:hAnsiTheme="minorHAnsi" w:cstheme="minorHAnsi"/>
          <w:sz w:val="18"/>
          <w:szCs w:val="18"/>
        </w:rPr>
        <w:t>i</w:t>
      </w:r>
      <w:r w:rsidR="00136B30">
        <w:rPr>
          <w:rFonts w:asciiTheme="minorHAnsi" w:hAnsiTheme="minorHAnsi" w:cstheme="minorHAnsi"/>
          <w:sz w:val="18"/>
          <w:szCs w:val="18"/>
        </w:rPr>
        <w:t>n Exhibit D</w:t>
      </w:r>
      <w:r w:rsidR="0071278C">
        <w:rPr>
          <w:rFonts w:asciiTheme="minorHAnsi" w:hAnsiTheme="minorHAnsi" w:cstheme="minorHAnsi"/>
          <w:sz w:val="18"/>
          <w:szCs w:val="18"/>
        </w:rPr>
        <w:t>, which is</w:t>
      </w:r>
      <w:r w:rsidR="00136B30">
        <w:rPr>
          <w:rFonts w:asciiTheme="minorHAnsi" w:hAnsiTheme="minorHAnsi" w:cstheme="minorHAnsi"/>
          <w:sz w:val="18"/>
          <w:szCs w:val="18"/>
        </w:rPr>
        <w:t xml:space="preserve"> attached.</w:t>
      </w:r>
    </w:p>
    <w:p w14:paraId="4EF80B5D" w14:textId="77777777" w:rsidR="00591C4C" w:rsidRPr="00456321" w:rsidRDefault="00591C4C" w:rsidP="00732D0B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sz w:val="18"/>
          <w:szCs w:val="18"/>
        </w:rPr>
      </w:pPr>
      <w:r w:rsidRPr="00456321">
        <w:rPr>
          <w:rFonts w:asciiTheme="minorHAnsi" w:hAnsiTheme="minorHAnsi" w:cstheme="minorHAnsi"/>
          <w:b/>
          <w:sz w:val="18"/>
          <w:szCs w:val="18"/>
        </w:rPr>
        <w:t xml:space="preserve">The </w:t>
      </w:r>
      <w:r w:rsidR="00C81690" w:rsidRPr="00456321">
        <w:rPr>
          <w:rFonts w:asciiTheme="minorHAnsi" w:hAnsiTheme="minorHAnsi" w:cstheme="minorHAnsi"/>
          <w:b/>
          <w:sz w:val="18"/>
          <w:szCs w:val="18"/>
        </w:rPr>
        <w:t>Arbitrator</w:t>
      </w:r>
      <w:r w:rsidRPr="00456321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Pr="00456321">
        <w:rPr>
          <w:rFonts w:asciiTheme="minorHAnsi" w:hAnsiTheme="minorHAnsi" w:cstheme="minorHAnsi"/>
          <w:sz w:val="18"/>
          <w:szCs w:val="18"/>
        </w:rPr>
        <w:t xml:space="preserve">The </w:t>
      </w:r>
      <w:r w:rsidR="008E1DF7" w:rsidRPr="00456321">
        <w:rPr>
          <w:rFonts w:asciiTheme="minorHAnsi" w:hAnsiTheme="minorHAnsi" w:cstheme="minorHAnsi"/>
          <w:sz w:val="18"/>
          <w:szCs w:val="18"/>
        </w:rPr>
        <w:t>Parties</w:t>
      </w:r>
      <w:r w:rsidRPr="00456321">
        <w:rPr>
          <w:rFonts w:asciiTheme="minorHAnsi" w:hAnsiTheme="minorHAnsi" w:cstheme="minorHAnsi"/>
          <w:sz w:val="18"/>
          <w:szCs w:val="18"/>
        </w:rPr>
        <w:t xml:space="preserve"> agree to arbitrate their dispute before Marshall A. Bennett, Jr.</w:t>
      </w:r>
      <w:r w:rsidR="00AD52BD" w:rsidRPr="00456321">
        <w:rPr>
          <w:rFonts w:asciiTheme="minorHAnsi" w:hAnsiTheme="minorHAnsi" w:cstheme="minorHAnsi"/>
          <w:sz w:val="18"/>
          <w:szCs w:val="18"/>
        </w:rPr>
        <w:t xml:space="preserve"> The Arbitrator has checked the names on Ex</w:t>
      </w:r>
      <w:r w:rsidR="00E920F7" w:rsidRPr="00456321">
        <w:rPr>
          <w:rFonts w:asciiTheme="minorHAnsi" w:hAnsiTheme="minorHAnsi" w:cstheme="minorHAnsi"/>
          <w:sz w:val="18"/>
          <w:szCs w:val="18"/>
        </w:rPr>
        <w:t xml:space="preserve">hibits B and C, and has reported whether he has or has had a professional, business, or social relationship with the listed persons and organizations. The </w:t>
      </w:r>
      <w:r w:rsidR="008E1DF7" w:rsidRPr="00456321">
        <w:rPr>
          <w:rFonts w:asciiTheme="minorHAnsi" w:hAnsiTheme="minorHAnsi" w:cstheme="minorHAnsi"/>
          <w:sz w:val="18"/>
          <w:szCs w:val="18"/>
        </w:rPr>
        <w:t>Parties</w:t>
      </w:r>
      <w:r w:rsidR="00E920F7" w:rsidRPr="00456321">
        <w:rPr>
          <w:rFonts w:asciiTheme="minorHAnsi" w:hAnsiTheme="minorHAnsi" w:cstheme="minorHAnsi"/>
          <w:sz w:val="18"/>
          <w:szCs w:val="18"/>
        </w:rPr>
        <w:t xml:space="preserve"> have reviewed the Arbitrator’s report, and are satisfied that any disclosed relationship</w:t>
      </w:r>
      <w:r w:rsidR="008E1DF7" w:rsidRPr="00456321">
        <w:rPr>
          <w:rFonts w:asciiTheme="minorHAnsi" w:hAnsiTheme="minorHAnsi" w:cstheme="minorHAnsi"/>
          <w:sz w:val="18"/>
          <w:szCs w:val="18"/>
        </w:rPr>
        <w:t>s</w:t>
      </w:r>
      <w:r w:rsidR="00E920F7" w:rsidRPr="00456321">
        <w:rPr>
          <w:rFonts w:asciiTheme="minorHAnsi" w:hAnsiTheme="minorHAnsi" w:cstheme="minorHAnsi"/>
          <w:sz w:val="18"/>
          <w:szCs w:val="18"/>
        </w:rPr>
        <w:t xml:space="preserve"> will not affect the Arbitrator’s neutrality.</w:t>
      </w:r>
    </w:p>
    <w:p w14:paraId="1CD8C3C2" w14:textId="3FAB194C" w:rsidR="004E1C1B" w:rsidRPr="00456321" w:rsidRDefault="00C81690" w:rsidP="00732D0B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sz w:val="18"/>
          <w:szCs w:val="18"/>
        </w:rPr>
      </w:pPr>
      <w:r w:rsidRPr="00456321">
        <w:rPr>
          <w:rFonts w:asciiTheme="minorHAnsi" w:hAnsiTheme="minorHAnsi" w:cstheme="minorHAnsi"/>
          <w:b/>
          <w:sz w:val="18"/>
          <w:szCs w:val="18"/>
        </w:rPr>
        <w:t>Arbitrat</w:t>
      </w:r>
      <w:r w:rsidR="00F210FB">
        <w:rPr>
          <w:rFonts w:asciiTheme="minorHAnsi" w:hAnsiTheme="minorHAnsi" w:cstheme="minorHAnsi"/>
          <w:b/>
          <w:sz w:val="18"/>
          <w:szCs w:val="18"/>
        </w:rPr>
        <w:t xml:space="preserve">or’s </w:t>
      </w:r>
      <w:r w:rsidR="000F54A2" w:rsidRPr="00456321">
        <w:rPr>
          <w:rFonts w:asciiTheme="minorHAnsi" w:hAnsiTheme="minorHAnsi" w:cstheme="minorHAnsi"/>
          <w:b/>
          <w:sz w:val="18"/>
          <w:szCs w:val="18"/>
        </w:rPr>
        <w:t>Fees</w:t>
      </w:r>
      <w:r w:rsidR="0029571A" w:rsidRPr="00456321">
        <w:rPr>
          <w:rFonts w:asciiTheme="minorHAnsi" w:hAnsiTheme="minorHAnsi" w:cstheme="minorHAnsi"/>
          <w:b/>
          <w:sz w:val="18"/>
          <w:szCs w:val="18"/>
        </w:rPr>
        <w:t xml:space="preserve"> and Expenses</w:t>
      </w:r>
      <w:r w:rsidR="00596A68" w:rsidRPr="00456321">
        <w:rPr>
          <w:rFonts w:asciiTheme="minorHAnsi" w:hAnsiTheme="minorHAnsi" w:cstheme="minorHAnsi"/>
          <w:b/>
          <w:sz w:val="18"/>
          <w:szCs w:val="18"/>
        </w:rPr>
        <w:t>.</w:t>
      </w:r>
      <w:r w:rsidR="00596A68" w:rsidRPr="00456321">
        <w:rPr>
          <w:rFonts w:asciiTheme="minorHAnsi" w:hAnsiTheme="minorHAnsi" w:cstheme="minorHAnsi"/>
          <w:sz w:val="18"/>
          <w:szCs w:val="18"/>
        </w:rPr>
        <w:t xml:space="preserve"> </w:t>
      </w:r>
      <w:r w:rsidR="000F54A2" w:rsidRPr="00456321">
        <w:rPr>
          <w:rFonts w:asciiTheme="minorHAnsi" w:hAnsiTheme="minorHAnsi" w:cstheme="minorHAnsi"/>
          <w:sz w:val="18"/>
          <w:szCs w:val="18"/>
        </w:rPr>
        <w:t xml:space="preserve">The </w:t>
      </w:r>
      <w:r w:rsidR="00F210FB">
        <w:rPr>
          <w:rFonts w:asciiTheme="minorHAnsi" w:hAnsiTheme="minorHAnsi" w:cstheme="minorHAnsi"/>
          <w:sz w:val="18"/>
          <w:szCs w:val="18"/>
        </w:rPr>
        <w:t xml:space="preserve">Arbitrator </w:t>
      </w:r>
      <w:r w:rsidR="00596A68" w:rsidRPr="00456321">
        <w:rPr>
          <w:rFonts w:asciiTheme="minorHAnsi" w:hAnsiTheme="minorHAnsi" w:cstheme="minorHAnsi"/>
          <w:sz w:val="18"/>
          <w:szCs w:val="18"/>
        </w:rPr>
        <w:t xml:space="preserve">fees </w:t>
      </w:r>
      <w:r w:rsidR="000F54A2" w:rsidRPr="00456321">
        <w:rPr>
          <w:rFonts w:asciiTheme="minorHAnsi" w:hAnsiTheme="minorHAnsi" w:cstheme="minorHAnsi"/>
          <w:sz w:val="18"/>
          <w:szCs w:val="18"/>
        </w:rPr>
        <w:t xml:space="preserve">shall </w:t>
      </w:r>
      <w:r w:rsidR="00F210FB">
        <w:rPr>
          <w:rFonts w:asciiTheme="minorHAnsi" w:hAnsiTheme="minorHAnsi" w:cstheme="minorHAnsi"/>
          <w:sz w:val="18"/>
          <w:szCs w:val="18"/>
        </w:rPr>
        <w:t xml:space="preserve">consist of </w:t>
      </w:r>
      <w:r w:rsidR="0070317B" w:rsidRPr="00456321">
        <w:rPr>
          <w:rFonts w:asciiTheme="minorHAnsi" w:hAnsiTheme="minorHAnsi" w:cstheme="minorHAnsi"/>
          <w:sz w:val="18"/>
          <w:szCs w:val="18"/>
        </w:rPr>
        <w:t>the</w:t>
      </w:r>
      <w:r w:rsidR="00F210FB">
        <w:rPr>
          <w:rFonts w:asciiTheme="minorHAnsi" w:hAnsiTheme="minorHAnsi" w:cstheme="minorHAnsi"/>
          <w:sz w:val="18"/>
          <w:szCs w:val="18"/>
        </w:rPr>
        <w:t xml:space="preserve"> hourly</w:t>
      </w:r>
      <w:r w:rsidR="0070317B" w:rsidRPr="00456321">
        <w:rPr>
          <w:rFonts w:asciiTheme="minorHAnsi" w:hAnsiTheme="minorHAnsi" w:cstheme="minorHAnsi"/>
          <w:sz w:val="18"/>
          <w:szCs w:val="18"/>
        </w:rPr>
        <w:t xml:space="preserve"> </w:t>
      </w:r>
      <w:r w:rsidR="0029571A" w:rsidRPr="00456321">
        <w:rPr>
          <w:rFonts w:asciiTheme="minorHAnsi" w:hAnsiTheme="minorHAnsi" w:cstheme="minorHAnsi"/>
          <w:sz w:val="18"/>
          <w:szCs w:val="18"/>
        </w:rPr>
        <w:t xml:space="preserve">time </w:t>
      </w:r>
      <w:r w:rsidR="000F54A2" w:rsidRPr="00456321">
        <w:rPr>
          <w:rFonts w:asciiTheme="minorHAnsi" w:hAnsiTheme="minorHAnsi" w:cstheme="minorHAnsi"/>
          <w:sz w:val="18"/>
          <w:szCs w:val="18"/>
        </w:rPr>
        <w:t xml:space="preserve">charges </w:t>
      </w:r>
      <w:r w:rsidR="00F210FB">
        <w:rPr>
          <w:rFonts w:asciiTheme="minorHAnsi" w:hAnsiTheme="minorHAnsi" w:cstheme="minorHAnsi"/>
          <w:sz w:val="18"/>
          <w:szCs w:val="18"/>
        </w:rPr>
        <w:t>of the Arbitrator, at the rate of $</w:t>
      </w:r>
      <w:r w:rsidR="003A6093">
        <w:rPr>
          <w:rFonts w:asciiTheme="minorHAnsi" w:hAnsiTheme="minorHAnsi" w:cstheme="minorHAnsi"/>
          <w:sz w:val="18"/>
          <w:szCs w:val="18"/>
        </w:rPr>
        <w:t>500</w:t>
      </w:r>
      <w:r w:rsidR="00F210FB">
        <w:rPr>
          <w:rFonts w:asciiTheme="minorHAnsi" w:hAnsiTheme="minorHAnsi" w:cstheme="minorHAnsi"/>
          <w:sz w:val="18"/>
          <w:szCs w:val="18"/>
        </w:rPr>
        <w:t xml:space="preserve">.00 per hour, for all time spent on this matter, including </w:t>
      </w:r>
      <w:r w:rsidR="003A6093">
        <w:rPr>
          <w:rFonts w:asciiTheme="minorHAnsi" w:hAnsiTheme="minorHAnsi" w:cstheme="minorHAnsi"/>
          <w:sz w:val="18"/>
          <w:szCs w:val="18"/>
        </w:rPr>
        <w:t xml:space="preserve">travel time, </w:t>
      </w:r>
      <w:r w:rsidR="00F210FB">
        <w:rPr>
          <w:rFonts w:asciiTheme="minorHAnsi" w:hAnsiTheme="minorHAnsi" w:cstheme="minorHAnsi"/>
          <w:sz w:val="18"/>
          <w:szCs w:val="18"/>
        </w:rPr>
        <w:t xml:space="preserve">study time and preparation </w:t>
      </w:r>
      <w:proofErr w:type="gramStart"/>
      <w:r w:rsidR="00F210FB">
        <w:rPr>
          <w:rFonts w:asciiTheme="minorHAnsi" w:hAnsiTheme="minorHAnsi" w:cstheme="minorHAnsi"/>
          <w:sz w:val="18"/>
          <w:szCs w:val="18"/>
        </w:rPr>
        <w:t>of</w:t>
      </w:r>
      <w:proofErr w:type="gramEnd"/>
      <w:r w:rsidR="00F210FB">
        <w:rPr>
          <w:rFonts w:asciiTheme="minorHAnsi" w:hAnsiTheme="minorHAnsi" w:cstheme="minorHAnsi"/>
          <w:sz w:val="18"/>
          <w:szCs w:val="18"/>
        </w:rPr>
        <w:t xml:space="preserve"> the </w:t>
      </w:r>
      <w:r w:rsidR="00D2626E">
        <w:rPr>
          <w:rFonts w:asciiTheme="minorHAnsi" w:hAnsiTheme="minorHAnsi" w:cstheme="minorHAnsi"/>
          <w:sz w:val="18"/>
          <w:szCs w:val="18"/>
        </w:rPr>
        <w:t>Final Award</w:t>
      </w:r>
      <w:r w:rsidR="00F210FB">
        <w:rPr>
          <w:rFonts w:asciiTheme="minorHAnsi" w:hAnsiTheme="minorHAnsi" w:cstheme="minorHAnsi"/>
          <w:sz w:val="18"/>
          <w:szCs w:val="18"/>
        </w:rPr>
        <w:t>.</w:t>
      </w:r>
      <w:r w:rsidR="003A6093">
        <w:rPr>
          <w:rFonts w:asciiTheme="minorHAnsi" w:hAnsiTheme="minorHAnsi" w:cstheme="minorHAnsi"/>
          <w:sz w:val="18"/>
          <w:szCs w:val="18"/>
        </w:rPr>
        <w:t xml:space="preserve"> T</w:t>
      </w:r>
      <w:r w:rsidR="00F210FB">
        <w:rPr>
          <w:rFonts w:asciiTheme="minorHAnsi" w:hAnsiTheme="minorHAnsi" w:cstheme="minorHAnsi"/>
          <w:sz w:val="18"/>
          <w:szCs w:val="18"/>
        </w:rPr>
        <w:t xml:space="preserve">ravel </w:t>
      </w:r>
      <w:proofErr w:type="gramStart"/>
      <w:r w:rsidR="00F210FB">
        <w:rPr>
          <w:rFonts w:asciiTheme="minorHAnsi" w:hAnsiTheme="minorHAnsi" w:cstheme="minorHAnsi"/>
          <w:sz w:val="18"/>
          <w:szCs w:val="18"/>
        </w:rPr>
        <w:t>expense</w:t>
      </w:r>
      <w:proofErr w:type="gramEnd"/>
      <w:r w:rsidR="00F210FB">
        <w:rPr>
          <w:rFonts w:asciiTheme="minorHAnsi" w:hAnsiTheme="minorHAnsi" w:cstheme="minorHAnsi"/>
          <w:sz w:val="18"/>
          <w:szCs w:val="18"/>
        </w:rPr>
        <w:t xml:space="preserve"> will also </w:t>
      </w:r>
      <w:proofErr w:type="gramStart"/>
      <w:r w:rsidR="00F210FB">
        <w:rPr>
          <w:rFonts w:asciiTheme="minorHAnsi" w:hAnsiTheme="minorHAnsi" w:cstheme="minorHAnsi"/>
          <w:sz w:val="18"/>
          <w:szCs w:val="18"/>
        </w:rPr>
        <w:t>be charged</w:t>
      </w:r>
      <w:proofErr w:type="gramEnd"/>
      <w:r w:rsidR="00F210FB">
        <w:rPr>
          <w:rFonts w:asciiTheme="minorHAnsi" w:hAnsiTheme="minorHAnsi" w:cstheme="minorHAnsi"/>
          <w:sz w:val="18"/>
          <w:szCs w:val="18"/>
        </w:rPr>
        <w:t>.</w:t>
      </w:r>
      <w:r w:rsidR="00596A68" w:rsidRPr="00456321">
        <w:rPr>
          <w:rFonts w:asciiTheme="minorHAnsi" w:hAnsiTheme="minorHAnsi" w:cstheme="minorHAnsi"/>
          <w:sz w:val="18"/>
          <w:szCs w:val="18"/>
        </w:rPr>
        <w:t xml:space="preserve"> </w:t>
      </w:r>
      <w:r w:rsidR="008E1DF7" w:rsidRPr="00456321">
        <w:rPr>
          <w:rFonts w:asciiTheme="minorHAnsi" w:hAnsiTheme="minorHAnsi" w:cstheme="minorHAnsi"/>
          <w:sz w:val="18"/>
          <w:szCs w:val="18"/>
        </w:rPr>
        <w:t>The Parties</w:t>
      </w:r>
      <w:r w:rsidR="00596A68" w:rsidRPr="00456321">
        <w:rPr>
          <w:rFonts w:asciiTheme="minorHAnsi" w:hAnsiTheme="minorHAnsi" w:cstheme="minorHAnsi"/>
          <w:sz w:val="18"/>
          <w:szCs w:val="18"/>
        </w:rPr>
        <w:t xml:space="preserve"> </w:t>
      </w:r>
      <w:r w:rsidR="008E1DF7" w:rsidRPr="00456321">
        <w:rPr>
          <w:rFonts w:asciiTheme="minorHAnsi" w:hAnsiTheme="minorHAnsi" w:cstheme="minorHAnsi"/>
          <w:sz w:val="18"/>
          <w:szCs w:val="18"/>
        </w:rPr>
        <w:t xml:space="preserve">agree to </w:t>
      </w:r>
      <w:r w:rsidR="00B90E40" w:rsidRPr="00456321">
        <w:rPr>
          <w:rFonts w:asciiTheme="minorHAnsi" w:hAnsiTheme="minorHAnsi" w:cstheme="minorHAnsi"/>
          <w:sz w:val="18"/>
          <w:szCs w:val="18"/>
        </w:rPr>
        <w:t xml:space="preserve">pay </w:t>
      </w:r>
      <w:r w:rsidR="00B90E40" w:rsidRPr="00456321">
        <w:rPr>
          <w:rFonts w:asciiTheme="minorHAnsi" w:hAnsiTheme="minorHAnsi" w:cstheme="minorHAnsi"/>
          <w:color w:val="000000"/>
          <w:sz w:val="18"/>
          <w:szCs w:val="18"/>
        </w:rPr>
        <w:t>the full amount of the</w:t>
      </w:r>
      <w:r w:rsidR="00605D82" w:rsidRPr="004563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456321">
        <w:rPr>
          <w:rFonts w:asciiTheme="minorHAnsi" w:hAnsiTheme="minorHAnsi" w:cstheme="minorHAnsi"/>
          <w:sz w:val="18"/>
          <w:szCs w:val="18"/>
        </w:rPr>
        <w:t>Arbitrat</w:t>
      </w:r>
      <w:r w:rsidR="00732D0B">
        <w:rPr>
          <w:rFonts w:asciiTheme="minorHAnsi" w:hAnsiTheme="minorHAnsi" w:cstheme="minorHAnsi"/>
          <w:sz w:val="18"/>
          <w:szCs w:val="18"/>
        </w:rPr>
        <w:t>or</w:t>
      </w:r>
      <w:r w:rsidR="0071278C">
        <w:rPr>
          <w:rFonts w:asciiTheme="minorHAnsi" w:hAnsiTheme="minorHAnsi" w:cstheme="minorHAnsi"/>
          <w:sz w:val="18"/>
          <w:szCs w:val="18"/>
        </w:rPr>
        <w:t>’</w:t>
      </w:r>
      <w:r w:rsidR="00732D0B">
        <w:rPr>
          <w:rFonts w:asciiTheme="minorHAnsi" w:hAnsiTheme="minorHAnsi" w:cstheme="minorHAnsi"/>
          <w:sz w:val="18"/>
          <w:szCs w:val="18"/>
        </w:rPr>
        <w:t>s</w:t>
      </w:r>
      <w:r w:rsidR="009C1A03" w:rsidRPr="00456321">
        <w:rPr>
          <w:rFonts w:asciiTheme="minorHAnsi" w:hAnsiTheme="minorHAnsi" w:cstheme="minorHAnsi"/>
          <w:sz w:val="18"/>
          <w:szCs w:val="18"/>
        </w:rPr>
        <w:t xml:space="preserve"> </w:t>
      </w:r>
      <w:r w:rsidR="00596A68" w:rsidRPr="00456321">
        <w:rPr>
          <w:rFonts w:asciiTheme="minorHAnsi" w:hAnsiTheme="minorHAnsi" w:cstheme="minorHAnsi"/>
          <w:sz w:val="18"/>
          <w:szCs w:val="18"/>
        </w:rPr>
        <w:t>fees and expenses</w:t>
      </w:r>
      <w:r w:rsidR="00B90E40" w:rsidRPr="00456321">
        <w:rPr>
          <w:rFonts w:asciiTheme="minorHAnsi" w:hAnsiTheme="minorHAnsi" w:cstheme="minorHAnsi"/>
          <w:sz w:val="18"/>
          <w:szCs w:val="18"/>
        </w:rPr>
        <w:t>.</w:t>
      </w:r>
    </w:p>
    <w:p w14:paraId="42DA9C34" w14:textId="6F15ED61" w:rsidR="002A5403" w:rsidRPr="00456321" w:rsidRDefault="004E1C1B" w:rsidP="00732D0B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sz w:val="18"/>
          <w:szCs w:val="18"/>
        </w:rPr>
      </w:pPr>
      <w:r w:rsidRPr="00456321">
        <w:rPr>
          <w:rFonts w:asciiTheme="minorHAnsi" w:hAnsiTheme="minorHAnsi" w:cstheme="minorHAnsi"/>
          <w:b/>
          <w:sz w:val="18"/>
          <w:szCs w:val="18"/>
        </w:rPr>
        <w:t>Deposit</w:t>
      </w:r>
      <w:r w:rsidR="00F85377">
        <w:rPr>
          <w:rFonts w:asciiTheme="minorHAnsi" w:hAnsiTheme="minorHAnsi" w:cstheme="minorHAnsi"/>
          <w:b/>
          <w:sz w:val="18"/>
          <w:szCs w:val="18"/>
        </w:rPr>
        <w:t>s</w:t>
      </w:r>
      <w:r w:rsidR="00596A68" w:rsidRPr="00456321">
        <w:rPr>
          <w:rFonts w:asciiTheme="minorHAnsi" w:hAnsiTheme="minorHAnsi" w:cstheme="minorHAnsi"/>
          <w:b/>
          <w:sz w:val="18"/>
          <w:szCs w:val="18"/>
        </w:rPr>
        <w:t>.</w:t>
      </w:r>
      <w:r w:rsidR="00596A68" w:rsidRPr="00456321">
        <w:rPr>
          <w:rFonts w:asciiTheme="minorHAnsi" w:hAnsiTheme="minorHAnsi" w:cstheme="minorHAnsi"/>
          <w:sz w:val="18"/>
          <w:szCs w:val="18"/>
        </w:rPr>
        <w:t xml:space="preserve"> </w:t>
      </w:r>
      <w:r w:rsidR="003A6093">
        <w:rPr>
          <w:rFonts w:asciiTheme="minorHAnsi" w:hAnsiTheme="minorHAnsi" w:cstheme="minorHAnsi"/>
          <w:sz w:val="18"/>
          <w:szCs w:val="18"/>
        </w:rPr>
        <w:t xml:space="preserve">Within two weeks of the </w:t>
      </w:r>
      <w:proofErr w:type="gramStart"/>
      <w:r w:rsidR="003A6093">
        <w:rPr>
          <w:rFonts w:asciiTheme="minorHAnsi" w:hAnsiTheme="minorHAnsi" w:cstheme="minorHAnsi"/>
          <w:sz w:val="18"/>
          <w:szCs w:val="18"/>
        </w:rPr>
        <w:t>initial</w:t>
      </w:r>
      <w:proofErr w:type="gramEnd"/>
      <w:r w:rsidR="003A6093">
        <w:rPr>
          <w:rFonts w:asciiTheme="minorHAnsi" w:hAnsiTheme="minorHAnsi" w:cstheme="minorHAnsi"/>
          <w:sz w:val="18"/>
          <w:szCs w:val="18"/>
        </w:rPr>
        <w:t xml:space="preserve"> pre-hearing conference, the Parties will deposit an amount sufficient to cover the Arbitrator’s projected fees and expenses. </w:t>
      </w:r>
      <w:r w:rsidR="0071278C">
        <w:rPr>
          <w:rFonts w:asciiTheme="minorHAnsi" w:hAnsiTheme="minorHAnsi" w:cstheme="minorHAnsi"/>
          <w:sz w:val="18"/>
          <w:szCs w:val="18"/>
        </w:rPr>
        <w:t xml:space="preserve">The Parties agree to supplement their deposit if the Arbitrator’s time charges exceed the </w:t>
      </w:r>
      <w:proofErr w:type="gramStart"/>
      <w:r w:rsidR="0071278C">
        <w:rPr>
          <w:rFonts w:asciiTheme="minorHAnsi" w:hAnsiTheme="minorHAnsi" w:cstheme="minorHAnsi"/>
          <w:sz w:val="18"/>
          <w:szCs w:val="18"/>
        </w:rPr>
        <w:t>initial</w:t>
      </w:r>
      <w:proofErr w:type="gramEnd"/>
      <w:r w:rsidR="0071278C">
        <w:rPr>
          <w:rFonts w:asciiTheme="minorHAnsi" w:hAnsiTheme="minorHAnsi" w:cstheme="minorHAnsi"/>
          <w:sz w:val="18"/>
          <w:szCs w:val="18"/>
        </w:rPr>
        <w:t xml:space="preserve"> projection. </w:t>
      </w:r>
      <w:r w:rsidR="00F85377">
        <w:rPr>
          <w:rFonts w:asciiTheme="minorHAnsi" w:hAnsiTheme="minorHAnsi" w:cstheme="minorHAnsi"/>
          <w:sz w:val="18"/>
          <w:szCs w:val="18"/>
        </w:rPr>
        <w:t xml:space="preserve">The </w:t>
      </w:r>
      <w:r w:rsidR="00AD52BD" w:rsidRPr="00456321">
        <w:rPr>
          <w:rFonts w:asciiTheme="minorHAnsi" w:hAnsiTheme="minorHAnsi" w:cstheme="minorHAnsi"/>
          <w:sz w:val="18"/>
          <w:szCs w:val="18"/>
        </w:rPr>
        <w:t>Final Award</w:t>
      </w:r>
      <w:r w:rsidR="004271D2" w:rsidRPr="00456321">
        <w:rPr>
          <w:rFonts w:asciiTheme="minorHAnsi" w:hAnsiTheme="minorHAnsi" w:cstheme="minorHAnsi"/>
          <w:sz w:val="18"/>
          <w:szCs w:val="18"/>
        </w:rPr>
        <w:t xml:space="preserve"> shall fix the </w:t>
      </w:r>
      <w:r w:rsidR="00732D0B">
        <w:rPr>
          <w:rFonts w:asciiTheme="minorHAnsi" w:hAnsiTheme="minorHAnsi" w:cstheme="minorHAnsi"/>
          <w:sz w:val="18"/>
          <w:szCs w:val="18"/>
        </w:rPr>
        <w:t xml:space="preserve">Arbitrator’s </w:t>
      </w:r>
      <w:r w:rsidR="004271D2" w:rsidRPr="00456321">
        <w:rPr>
          <w:rFonts w:asciiTheme="minorHAnsi" w:hAnsiTheme="minorHAnsi" w:cstheme="minorHAnsi"/>
          <w:sz w:val="18"/>
          <w:szCs w:val="18"/>
        </w:rPr>
        <w:t>fees and expenses</w:t>
      </w:r>
      <w:r w:rsidR="00605D82" w:rsidRPr="00456321">
        <w:rPr>
          <w:rFonts w:asciiTheme="minorHAnsi" w:hAnsiTheme="minorHAnsi" w:cstheme="minorHAnsi"/>
          <w:sz w:val="18"/>
          <w:szCs w:val="18"/>
        </w:rPr>
        <w:t>,</w:t>
      </w:r>
      <w:r w:rsidR="004271D2" w:rsidRPr="00456321">
        <w:rPr>
          <w:rFonts w:asciiTheme="minorHAnsi" w:hAnsiTheme="minorHAnsi" w:cstheme="minorHAnsi"/>
          <w:sz w:val="18"/>
          <w:szCs w:val="18"/>
        </w:rPr>
        <w:t xml:space="preserve"> and </w:t>
      </w:r>
      <w:r w:rsidR="0071278C" w:rsidRPr="00456321">
        <w:rPr>
          <w:rFonts w:asciiTheme="minorHAnsi" w:hAnsiTheme="minorHAnsi" w:cstheme="minorHAnsi"/>
          <w:sz w:val="18"/>
          <w:szCs w:val="18"/>
        </w:rPr>
        <w:t>the amounts</w:t>
      </w:r>
      <w:r w:rsidR="0029571A" w:rsidRPr="00456321">
        <w:rPr>
          <w:rFonts w:asciiTheme="minorHAnsi" w:hAnsiTheme="minorHAnsi" w:cstheme="minorHAnsi"/>
          <w:sz w:val="18"/>
          <w:szCs w:val="18"/>
        </w:rPr>
        <w:t xml:space="preserve"> held on deposit </w:t>
      </w:r>
      <w:r w:rsidR="0029571A" w:rsidRPr="00456321">
        <w:rPr>
          <w:rFonts w:asciiTheme="minorHAnsi" w:hAnsiTheme="minorHAnsi" w:cstheme="minorHAnsi"/>
          <w:color w:val="000000"/>
          <w:sz w:val="18"/>
          <w:szCs w:val="18"/>
        </w:rPr>
        <w:t xml:space="preserve">will then </w:t>
      </w:r>
      <w:proofErr w:type="gramStart"/>
      <w:r w:rsidR="0029571A" w:rsidRPr="00456321">
        <w:rPr>
          <w:rFonts w:asciiTheme="minorHAnsi" w:hAnsiTheme="minorHAnsi" w:cstheme="minorHAnsi"/>
          <w:color w:val="000000"/>
          <w:sz w:val="18"/>
          <w:szCs w:val="18"/>
        </w:rPr>
        <w:t>be applied</w:t>
      </w:r>
      <w:proofErr w:type="gramEnd"/>
      <w:r w:rsidR="0029571A" w:rsidRPr="00456321">
        <w:rPr>
          <w:rFonts w:asciiTheme="minorHAnsi" w:hAnsiTheme="minorHAnsi" w:cstheme="minorHAnsi"/>
          <w:color w:val="000000"/>
          <w:sz w:val="18"/>
          <w:szCs w:val="18"/>
        </w:rPr>
        <w:t xml:space="preserve"> to pay</w:t>
      </w:r>
      <w:r w:rsidR="00605D82" w:rsidRPr="004563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29571A" w:rsidRPr="00456321">
        <w:rPr>
          <w:rFonts w:asciiTheme="minorHAnsi" w:hAnsiTheme="minorHAnsi" w:cstheme="minorHAnsi"/>
          <w:sz w:val="18"/>
          <w:szCs w:val="18"/>
        </w:rPr>
        <w:t>the</w:t>
      </w:r>
      <w:r w:rsidR="00732D0B">
        <w:rPr>
          <w:rFonts w:asciiTheme="minorHAnsi" w:hAnsiTheme="minorHAnsi" w:cstheme="minorHAnsi"/>
          <w:sz w:val="18"/>
          <w:szCs w:val="18"/>
        </w:rPr>
        <w:t>m</w:t>
      </w:r>
      <w:r w:rsidR="004271D2" w:rsidRPr="00456321">
        <w:rPr>
          <w:rFonts w:asciiTheme="minorHAnsi" w:hAnsiTheme="minorHAnsi" w:cstheme="minorHAnsi"/>
          <w:sz w:val="18"/>
          <w:szCs w:val="18"/>
        </w:rPr>
        <w:t xml:space="preserve">. </w:t>
      </w:r>
      <w:r w:rsidR="0029571A" w:rsidRPr="00456321">
        <w:rPr>
          <w:rFonts w:asciiTheme="minorHAnsi" w:hAnsiTheme="minorHAnsi" w:cstheme="minorHAnsi"/>
          <w:sz w:val="18"/>
          <w:szCs w:val="18"/>
        </w:rPr>
        <w:t>If a surplus remains</w:t>
      </w:r>
      <w:r w:rsidR="00C73A95">
        <w:rPr>
          <w:rFonts w:asciiTheme="minorHAnsi" w:hAnsiTheme="minorHAnsi" w:cstheme="minorHAnsi"/>
          <w:sz w:val="18"/>
          <w:szCs w:val="18"/>
        </w:rPr>
        <w:t>,</w:t>
      </w:r>
      <w:r w:rsidR="0070317B" w:rsidRPr="00456321">
        <w:rPr>
          <w:rFonts w:asciiTheme="minorHAnsi" w:hAnsiTheme="minorHAnsi" w:cstheme="minorHAnsi"/>
          <w:sz w:val="18"/>
          <w:szCs w:val="18"/>
        </w:rPr>
        <w:t xml:space="preserve"> it </w:t>
      </w:r>
      <w:r w:rsidR="00E52FA0">
        <w:rPr>
          <w:rFonts w:asciiTheme="minorHAnsi" w:hAnsiTheme="minorHAnsi" w:cstheme="minorHAnsi"/>
          <w:sz w:val="18"/>
          <w:szCs w:val="18"/>
        </w:rPr>
        <w:t xml:space="preserve">will </w:t>
      </w:r>
      <w:r w:rsidR="0070317B" w:rsidRPr="00456321">
        <w:rPr>
          <w:rFonts w:asciiTheme="minorHAnsi" w:hAnsiTheme="minorHAnsi" w:cstheme="minorHAnsi"/>
          <w:sz w:val="18"/>
          <w:szCs w:val="18"/>
        </w:rPr>
        <w:t xml:space="preserve">be </w:t>
      </w:r>
      <w:r w:rsidR="0029571A" w:rsidRPr="00456321">
        <w:rPr>
          <w:rFonts w:asciiTheme="minorHAnsi" w:hAnsiTheme="minorHAnsi" w:cstheme="minorHAnsi"/>
          <w:sz w:val="18"/>
          <w:szCs w:val="18"/>
        </w:rPr>
        <w:t xml:space="preserve">refunded </w:t>
      </w:r>
      <w:r w:rsidR="004271D2" w:rsidRPr="00456321">
        <w:rPr>
          <w:rFonts w:asciiTheme="minorHAnsi" w:hAnsiTheme="minorHAnsi" w:cstheme="minorHAnsi"/>
          <w:sz w:val="18"/>
          <w:szCs w:val="18"/>
        </w:rPr>
        <w:t xml:space="preserve">to </w:t>
      </w:r>
      <w:r w:rsidR="00732D0B">
        <w:rPr>
          <w:rFonts w:asciiTheme="minorHAnsi" w:hAnsiTheme="minorHAnsi" w:cstheme="minorHAnsi"/>
          <w:sz w:val="18"/>
          <w:szCs w:val="18"/>
        </w:rPr>
        <w:t>the Parties</w:t>
      </w:r>
      <w:r w:rsidR="004271D2" w:rsidRPr="00456321">
        <w:rPr>
          <w:rFonts w:asciiTheme="minorHAnsi" w:hAnsiTheme="minorHAnsi" w:cstheme="minorHAnsi"/>
          <w:sz w:val="18"/>
          <w:szCs w:val="18"/>
        </w:rPr>
        <w:t>.</w:t>
      </w:r>
    </w:p>
    <w:p w14:paraId="57A74F9B" w14:textId="77777777" w:rsidR="000934E1" w:rsidRPr="00456321" w:rsidRDefault="00E852CA" w:rsidP="00732D0B">
      <w:pPr>
        <w:pStyle w:val="ListParagraph"/>
        <w:numPr>
          <w:ilvl w:val="0"/>
          <w:numId w:val="1"/>
        </w:numPr>
        <w:tabs>
          <w:tab w:val="left" w:pos="1080"/>
        </w:tabs>
        <w:spacing w:after="240"/>
        <w:ind w:left="0" w:firstLine="720"/>
        <w:contextualSpacing w:val="0"/>
        <w:rPr>
          <w:rFonts w:asciiTheme="minorHAnsi" w:hAnsiTheme="minorHAnsi" w:cstheme="minorHAnsi"/>
          <w:sz w:val="18"/>
          <w:szCs w:val="18"/>
        </w:rPr>
      </w:pPr>
      <w:r w:rsidRPr="00456321">
        <w:rPr>
          <w:rFonts w:asciiTheme="minorHAnsi" w:hAnsiTheme="minorHAnsi" w:cstheme="minorHAnsi"/>
          <w:b/>
          <w:sz w:val="18"/>
          <w:szCs w:val="18"/>
        </w:rPr>
        <w:t xml:space="preserve">Subsequent </w:t>
      </w:r>
      <w:r w:rsidR="000934E1" w:rsidRPr="00456321">
        <w:rPr>
          <w:rFonts w:asciiTheme="minorHAnsi" w:hAnsiTheme="minorHAnsi" w:cstheme="minorHAnsi"/>
          <w:b/>
          <w:sz w:val="18"/>
          <w:szCs w:val="18"/>
        </w:rPr>
        <w:t>Proceedings</w:t>
      </w:r>
      <w:r w:rsidR="004271D2" w:rsidRPr="00456321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0934E1" w:rsidRPr="00456321">
        <w:rPr>
          <w:rFonts w:asciiTheme="minorHAnsi" w:hAnsiTheme="minorHAnsi" w:cstheme="minorHAnsi"/>
          <w:sz w:val="18"/>
          <w:szCs w:val="18"/>
        </w:rPr>
        <w:t xml:space="preserve">The </w:t>
      </w:r>
      <w:r w:rsidR="008E1DF7" w:rsidRPr="00456321">
        <w:rPr>
          <w:rFonts w:asciiTheme="minorHAnsi" w:hAnsiTheme="minorHAnsi" w:cstheme="minorHAnsi"/>
          <w:sz w:val="18"/>
          <w:szCs w:val="18"/>
        </w:rPr>
        <w:t>Parties</w:t>
      </w:r>
      <w:r w:rsidR="000934E1" w:rsidRPr="00456321">
        <w:rPr>
          <w:rFonts w:asciiTheme="minorHAnsi" w:hAnsiTheme="minorHAnsi" w:cstheme="minorHAnsi"/>
          <w:sz w:val="18"/>
          <w:szCs w:val="18"/>
        </w:rPr>
        <w:t xml:space="preserve"> agree they </w:t>
      </w:r>
      <w:r w:rsidR="00605D82" w:rsidRPr="00456321">
        <w:rPr>
          <w:rFonts w:asciiTheme="minorHAnsi" w:hAnsiTheme="minorHAnsi" w:cstheme="minorHAnsi"/>
          <w:sz w:val="18"/>
          <w:szCs w:val="18"/>
        </w:rPr>
        <w:t>will assert no claims</w:t>
      </w:r>
      <w:r w:rsidRPr="00456321">
        <w:rPr>
          <w:rFonts w:asciiTheme="minorHAnsi" w:hAnsiTheme="minorHAnsi" w:cstheme="minorHAnsi"/>
          <w:sz w:val="18"/>
          <w:szCs w:val="18"/>
        </w:rPr>
        <w:t xml:space="preserve">, demands, or actions against </w:t>
      </w:r>
      <w:r w:rsidR="000934E1" w:rsidRPr="00456321">
        <w:rPr>
          <w:rFonts w:asciiTheme="minorHAnsi" w:hAnsiTheme="minorHAnsi" w:cstheme="minorHAnsi"/>
          <w:sz w:val="18"/>
          <w:szCs w:val="18"/>
        </w:rPr>
        <w:t xml:space="preserve">the </w:t>
      </w:r>
      <w:r w:rsidR="00C81690" w:rsidRPr="00456321">
        <w:rPr>
          <w:rFonts w:asciiTheme="minorHAnsi" w:hAnsiTheme="minorHAnsi" w:cstheme="minorHAnsi"/>
          <w:sz w:val="18"/>
          <w:szCs w:val="18"/>
        </w:rPr>
        <w:t>Arbitrator</w:t>
      </w:r>
      <w:r w:rsidR="00AD52BD" w:rsidRPr="00456321">
        <w:rPr>
          <w:rFonts w:asciiTheme="minorHAnsi" w:hAnsiTheme="minorHAnsi" w:cstheme="minorHAnsi"/>
          <w:sz w:val="18"/>
          <w:szCs w:val="18"/>
        </w:rPr>
        <w:t>,</w:t>
      </w:r>
      <w:r w:rsidR="004271D2" w:rsidRPr="00456321">
        <w:rPr>
          <w:rFonts w:asciiTheme="minorHAnsi" w:hAnsiTheme="minorHAnsi" w:cstheme="minorHAnsi"/>
          <w:sz w:val="18"/>
          <w:szCs w:val="18"/>
        </w:rPr>
        <w:t xml:space="preserve"> </w:t>
      </w:r>
      <w:r w:rsidR="000934E1" w:rsidRPr="00456321">
        <w:rPr>
          <w:rFonts w:asciiTheme="minorHAnsi" w:hAnsiTheme="minorHAnsi" w:cstheme="minorHAnsi"/>
          <w:sz w:val="18"/>
          <w:szCs w:val="18"/>
        </w:rPr>
        <w:t>or any</w:t>
      </w:r>
      <w:r w:rsidRPr="00456321">
        <w:rPr>
          <w:rFonts w:asciiTheme="minorHAnsi" w:hAnsiTheme="minorHAnsi" w:cstheme="minorHAnsi"/>
          <w:sz w:val="18"/>
          <w:szCs w:val="18"/>
        </w:rPr>
        <w:t xml:space="preserve"> </w:t>
      </w:r>
      <w:r w:rsidR="004271D2" w:rsidRPr="00456321">
        <w:rPr>
          <w:rFonts w:asciiTheme="minorHAnsi" w:hAnsiTheme="minorHAnsi" w:cstheme="minorHAnsi"/>
          <w:sz w:val="18"/>
          <w:szCs w:val="18"/>
        </w:rPr>
        <w:t xml:space="preserve">other </w:t>
      </w:r>
      <w:r w:rsidRPr="00456321">
        <w:rPr>
          <w:rFonts w:asciiTheme="minorHAnsi" w:hAnsiTheme="minorHAnsi" w:cstheme="minorHAnsi"/>
          <w:sz w:val="18"/>
          <w:szCs w:val="18"/>
        </w:rPr>
        <w:t xml:space="preserve">person or organization </w:t>
      </w:r>
      <w:r w:rsidR="000934E1" w:rsidRPr="00456321">
        <w:rPr>
          <w:rFonts w:asciiTheme="minorHAnsi" w:hAnsiTheme="minorHAnsi" w:cstheme="minorHAnsi"/>
          <w:sz w:val="18"/>
          <w:szCs w:val="18"/>
        </w:rPr>
        <w:t xml:space="preserve">connected </w:t>
      </w:r>
      <w:r w:rsidR="00AD52BD" w:rsidRPr="00456321">
        <w:rPr>
          <w:rFonts w:asciiTheme="minorHAnsi" w:hAnsiTheme="minorHAnsi" w:cstheme="minorHAnsi"/>
          <w:sz w:val="18"/>
          <w:szCs w:val="18"/>
        </w:rPr>
        <w:t xml:space="preserve">with the Arbitrator, </w:t>
      </w:r>
      <w:r w:rsidRPr="00456321">
        <w:rPr>
          <w:rFonts w:asciiTheme="minorHAnsi" w:hAnsiTheme="minorHAnsi" w:cstheme="minorHAnsi"/>
          <w:sz w:val="18"/>
          <w:szCs w:val="18"/>
        </w:rPr>
        <w:t xml:space="preserve">for or in </w:t>
      </w:r>
      <w:r w:rsidRPr="00456321">
        <w:rPr>
          <w:rFonts w:asciiTheme="minorHAnsi" w:hAnsiTheme="minorHAnsi" w:cstheme="minorHAnsi"/>
          <w:color w:val="000000"/>
          <w:sz w:val="18"/>
          <w:szCs w:val="18"/>
        </w:rPr>
        <w:t>connection with</w:t>
      </w:r>
      <w:r w:rsidR="00605D82" w:rsidRPr="0045632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456321">
        <w:rPr>
          <w:rFonts w:asciiTheme="minorHAnsi" w:hAnsiTheme="minorHAnsi" w:cstheme="minorHAnsi"/>
          <w:sz w:val="18"/>
          <w:szCs w:val="18"/>
        </w:rPr>
        <w:t>any</w:t>
      </w:r>
      <w:r w:rsidR="004271D2" w:rsidRPr="00456321">
        <w:rPr>
          <w:rFonts w:asciiTheme="minorHAnsi" w:hAnsiTheme="minorHAnsi" w:cstheme="minorHAnsi"/>
          <w:sz w:val="18"/>
          <w:szCs w:val="18"/>
        </w:rPr>
        <w:t xml:space="preserve"> act or omission during the </w:t>
      </w:r>
      <w:r w:rsidR="00E52FA0">
        <w:rPr>
          <w:rFonts w:asciiTheme="minorHAnsi" w:hAnsiTheme="minorHAnsi" w:cstheme="minorHAnsi"/>
          <w:sz w:val="18"/>
          <w:szCs w:val="18"/>
        </w:rPr>
        <w:t>A</w:t>
      </w:r>
      <w:r w:rsidR="00C81690" w:rsidRPr="00456321">
        <w:rPr>
          <w:rFonts w:asciiTheme="minorHAnsi" w:hAnsiTheme="minorHAnsi" w:cstheme="minorHAnsi"/>
          <w:sz w:val="18"/>
          <w:szCs w:val="18"/>
        </w:rPr>
        <w:t>rbitration</w:t>
      </w:r>
      <w:r w:rsidR="004271D2" w:rsidRPr="00456321">
        <w:rPr>
          <w:rFonts w:asciiTheme="minorHAnsi" w:hAnsiTheme="minorHAnsi" w:cstheme="minorHAnsi"/>
          <w:sz w:val="18"/>
          <w:szCs w:val="18"/>
        </w:rPr>
        <w:t>.</w:t>
      </w:r>
      <w:r w:rsidR="00AD52BD" w:rsidRPr="00456321">
        <w:rPr>
          <w:rFonts w:asciiTheme="minorHAnsi" w:hAnsiTheme="minorHAnsi" w:cstheme="minorHAnsi"/>
          <w:sz w:val="18"/>
          <w:szCs w:val="18"/>
        </w:rPr>
        <w:t xml:space="preserve"> No </w:t>
      </w:r>
      <w:r w:rsidR="008E1DF7" w:rsidRPr="00456321">
        <w:rPr>
          <w:rFonts w:asciiTheme="minorHAnsi" w:hAnsiTheme="minorHAnsi" w:cstheme="minorHAnsi"/>
          <w:sz w:val="18"/>
          <w:szCs w:val="18"/>
        </w:rPr>
        <w:t>Party</w:t>
      </w:r>
      <w:r w:rsidR="00AD52BD" w:rsidRPr="00456321">
        <w:rPr>
          <w:rFonts w:asciiTheme="minorHAnsi" w:hAnsiTheme="minorHAnsi" w:cstheme="minorHAnsi"/>
          <w:sz w:val="18"/>
          <w:szCs w:val="18"/>
        </w:rPr>
        <w:t xml:space="preserve"> may call the Arbitrator as a witness in any subsequent proceedings relating to </w:t>
      </w:r>
      <w:r w:rsidR="00E52FA0">
        <w:rPr>
          <w:rFonts w:asciiTheme="minorHAnsi" w:hAnsiTheme="minorHAnsi" w:cstheme="minorHAnsi"/>
          <w:sz w:val="18"/>
          <w:szCs w:val="18"/>
        </w:rPr>
        <w:t>this Arbitration</w:t>
      </w:r>
      <w:r w:rsidR="00AD52BD" w:rsidRPr="00456321">
        <w:rPr>
          <w:rFonts w:asciiTheme="minorHAnsi" w:hAnsiTheme="minorHAnsi" w:cstheme="minorHAnsi"/>
          <w:sz w:val="18"/>
          <w:szCs w:val="18"/>
        </w:rPr>
        <w:t>.</w:t>
      </w:r>
    </w:p>
    <w:p w14:paraId="48A5C98C" w14:textId="77777777" w:rsidR="008F098E" w:rsidRPr="00456321" w:rsidRDefault="008F098E" w:rsidP="00456321">
      <w:pPr>
        <w:pStyle w:val="ListParagraph"/>
        <w:spacing w:after="240"/>
        <w:ind w:left="0" w:firstLine="720"/>
        <w:contextualSpacing w:val="0"/>
        <w:rPr>
          <w:rFonts w:asciiTheme="minorHAnsi" w:hAnsiTheme="minorHAnsi" w:cstheme="minorHAnsi"/>
          <w:sz w:val="18"/>
          <w:szCs w:val="18"/>
        </w:rPr>
      </w:pPr>
      <w:r w:rsidRPr="00456321">
        <w:rPr>
          <w:rFonts w:asciiTheme="minorHAnsi" w:hAnsiTheme="minorHAnsi" w:cstheme="minorHAnsi"/>
          <w:sz w:val="18"/>
          <w:szCs w:val="18"/>
        </w:rPr>
        <w:t xml:space="preserve">The </w:t>
      </w:r>
      <w:r w:rsidR="008E1DF7" w:rsidRPr="00456321">
        <w:rPr>
          <w:rFonts w:asciiTheme="minorHAnsi" w:hAnsiTheme="minorHAnsi" w:cstheme="minorHAnsi"/>
          <w:sz w:val="18"/>
          <w:szCs w:val="18"/>
        </w:rPr>
        <w:t>Parties</w:t>
      </w:r>
      <w:r w:rsidRPr="00456321">
        <w:rPr>
          <w:rFonts w:asciiTheme="minorHAnsi" w:hAnsiTheme="minorHAnsi" w:cstheme="minorHAnsi"/>
          <w:sz w:val="18"/>
          <w:szCs w:val="18"/>
        </w:rPr>
        <w:t xml:space="preserve"> have entered into this agreement on the date(s) indicated by their signatures below.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F098E" w:rsidRPr="00456321" w14:paraId="41B82EFA" w14:textId="77777777" w:rsidTr="00ED6D55">
        <w:tc>
          <w:tcPr>
            <w:tcW w:w="4788" w:type="dxa"/>
            <w:shd w:val="clear" w:color="auto" w:fill="auto"/>
          </w:tcPr>
          <w:p w14:paraId="1B31CA57" w14:textId="77777777" w:rsidR="008F098E" w:rsidRPr="00456321" w:rsidRDefault="008F098E" w:rsidP="00456321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56321">
              <w:rPr>
                <w:rFonts w:asciiTheme="minorHAnsi" w:hAnsiTheme="minorHAnsi" w:cstheme="minorHAnsi"/>
                <w:sz w:val="18"/>
                <w:szCs w:val="18"/>
              </w:rPr>
              <w:t>Claimant</w:t>
            </w:r>
          </w:p>
          <w:p w14:paraId="602C3436" w14:textId="77777777" w:rsidR="008F098E" w:rsidRPr="00456321" w:rsidRDefault="008F098E" w:rsidP="00456321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DBD5D5" w14:textId="77777777" w:rsidR="008F098E" w:rsidRPr="00456321" w:rsidRDefault="008F098E" w:rsidP="00456321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  <w:p w14:paraId="7EA71A87" w14:textId="77777777" w:rsidR="008F098E" w:rsidRPr="00456321" w:rsidRDefault="008F098E" w:rsidP="00456321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456321">
              <w:rPr>
                <w:rFonts w:asciiTheme="minorHAnsi" w:hAnsiTheme="minorHAnsi" w:cstheme="minorHAnsi"/>
                <w:sz w:val="18"/>
                <w:szCs w:val="18"/>
              </w:rPr>
              <w:t>Name:</w:t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  <w:p w14:paraId="6BB19830" w14:textId="77777777" w:rsidR="008F098E" w:rsidRPr="00456321" w:rsidRDefault="008F098E" w:rsidP="00456321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456321">
              <w:rPr>
                <w:rFonts w:asciiTheme="minorHAnsi" w:hAnsiTheme="minorHAnsi" w:cstheme="minorHAnsi"/>
                <w:sz w:val="18"/>
                <w:szCs w:val="18"/>
              </w:rPr>
              <w:t>Date:</w:t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  <w:p w14:paraId="1728600D" w14:textId="77777777" w:rsidR="008F098E" w:rsidRPr="00456321" w:rsidRDefault="008F098E" w:rsidP="00456321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456321">
              <w:rPr>
                <w:rFonts w:asciiTheme="minorHAnsi" w:hAnsiTheme="minorHAnsi" w:cstheme="minorHAnsi"/>
                <w:sz w:val="18"/>
                <w:szCs w:val="18"/>
              </w:rPr>
              <w:t>Organization:</w:t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  <w:p w14:paraId="02F99AE2" w14:textId="77777777" w:rsidR="008F098E" w:rsidRPr="00456321" w:rsidRDefault="008F098E" w:rsidP="00456321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456321">
              <w:rPr>
                <w:rFonts w:asciiTheme="minorHAnsi" w:hAnsiTheme="minorHAnsi" w:cstheme="minorHAnsi"/>
                <w:sz w:val="18"/>
                <w:szCs w:val="18"/>
              </w:rPr>
              <w:t>Title:</w:t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</w:tc>
        <w:tc>
          <w:tcPr>
            <w:tcW w:w="4788" w:type="dxa"/>
            <w:shd w:val="clear" w:color="auto" w:fill="auto"/>
          </w:tcPr>
          <w:p w14:paraId="3CB78081" w14:textId="77777777" w:rsidR="008F098E" w:rsidRPr="00456321" w:rsidRDefault="008F098E" w:rsidP="00456321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56321">
              <w:rPr>
                <w:rFonts w:asciiTheme="minorHAnsi" w:hAnsiTheme="minorHAnsi" w:cstheme="minorHAnsi"/>
                <w:sz w:val="18"/>
                <w:szCs w:val="18"/>
              </w:rPr>
              <w:t>Respondent</w:t>
            </w:r>
          </w:p>
          <w:p w14:paraId="66C9BBBD" w14:textId="77777777" w:rsidR="008F098E" w:rsidRPr="00456321" w:rsidRDefault="008F098E" w:rsidP="00456321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344190" w14:textId="77777777" w:rsidR="008F098E" w:rsidRPr="00456321" w:rsidRDefault="008F098E" w:rsidP="00456321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  <w:p w14:paraId="43C40D79" w14:textId="77777777" w:rsidR="008F098E" w:rsidRPr="00456321" w:rsidRDefault="008F098E" w:rsidP="00456321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456321">
              <w:rPr>
                <w:rFonts w:asciiTheme="minorHAnsi" w:hAnsiTheme="minorHAnsi" w:cstheme="minorHAnsi"/>
                <w:sz w:val="18"/>
                <w:szCs w:val="18"/>
              </w:rPr>
              <w:t>Name:</w:t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  <w:p w14:paraId="5345C4D4" w14:textId="77777777" w:rsidR="008F098E" w:rsidRPr="00456321" w:rsidRDefault="008F098E" w:rsidP="00456321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456321">
              <w:rPr>
                <w:rFonts w:asciiTheme="minorHAnsi" w:hAnsiTheme="minorHAnsi" w:cstheme="minorHAnsi"/>
                <w:sz w:val="18"/>
                <w:szCs w:val="18"/>
              </w:rPr>
              <w:t>Date:</w:t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  <w:p w14:paraId="369CEC1B" w14:textId="77777777" w:rsidR="008F098E" w:rsidRPr="00456321" w:rsidRDefault="008F098E" w:rsidP="00456321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456321">
              <w:rPr>
                <w:rFonts w:asciiTheme="minorHAnsi" w:hAnsiTheme="minorHAnsi" w:cstheme="minorHAnsi"/>
                <w:sz w:val="18"/>
                <w:szCs w:val="18"/>
              </w:rPr>
              <w:t>Organization:</w:t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  <w:p w14:paraId="3D1AA1A6" w14:textId="77777777" w:rsidR="008F098E" w:rsidRPr="00456321" w:rsidRDefault="008F098E" w:rsidP="00456321">
            <w:pPr>
              <w:pStyle w:val="ListParagraph"/>
              <w:spacing w:after="240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456321">
              <w:rPr>
                <w:rFonts w:asciiTheme="minorHAnsi" w:hAnsiTheme="minorHAnsi" w:cstheme="minorHAnsi"/>
                <w:sz w:val="18"/>
                <w:szCs w:val="18"/>
              </w:rPr>
              <w:t>Title:</w:t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Pr="0045632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</w:p>
        </w:tc>
      </w:tr>
    </w:tbl>
    <w:p w14:paraId="51EF0636" w14:textId="77777777" w:rsidR="00047D3B" w:rsidRDefault="00047D3B" w:rsidP="008F098E">
      <w:pPr>
        <w:pStyle w:val="ListParagraph"/>
        <w:spacing w:after="240"/>
        <w:ind w:left="0"/>
        <w:contextualSpacing w:val="0"/>
        <w:sectPr w:rsidR="00047D3B" w:rsidSect="00456321"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59CE13D7" w14:textId="77777777" w:rsidR="004B528E" w:rsidRPr="00047D3B" w:rsidRDefault="00047D3B" w:rsidP="00047D3B">
      <w:pPr>
        <w:tabs>
          <w:tab w:val="right" w:pos="1800"/>
        </w:tabs>
        <w:spacing w:after="240"/>
        <w:jc w:val="center"/>
        <w:rPr>
          <w:b/>
          <w:szCs w:val="24"/>
        </w:rPr>
      </w:pPr>
      <w:r w:rsidRPr="00047D3B">
        <w:rPr>
          <w:b/>
          <w:szCs w:val="24"/>
        </w:rPr>
        <w:lastRenderedPageBreak/>
        <w:t>EXHIBIT A</w:t>
      </w:r>
    </w:p>
    <w:p w14:paraId="51DC1138" w14:textId="77777777" w:rsidR="00047D3B" w:rsidRPr="00047D3B" w:rsidRDefault="00AD52BD" w:rsidP="00047D3B">
      <w:pPr>
        <w:tabs>
          <w:tab w:val="right" w:pos="1800"/>
        </w:tabs>
        <w:spacing w:after="240"/>
        <w:jc w:val="center"/>
        <w:rPr>
          <w:szCs w:val="24"/>
        </w:rPr>
        <w:sectPr w:rsidR="00047D3B" w:rsidRPr="00047D3B" w:rsidSect="00047D3B">
          <w:footerReference w:type="default" r:id="rId7"/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  <w:r w:rsidRPr="00047D3B">
        <w:rPr>
          <w:szCs w:val="24"/>
        </w:rPr>
        <w:t>Arbitration Rules</w:t>
      </w:r>
    </w:p>
    <w:p w14:paraId="028D83B0" w14:textId="77777777" w:rsidR="00AD52BD" w:rsidRPr="00047D3B" w:rsidRDefault="00047D3B" w:rsidP="00047D3B">
      <w:pPr>
        <w:tabs>
          <w:tab w:val="right" w:pos="1800"/>
        </w:tabs>
        <w:spacing w:after="240"/>
        <w:jc w:val="center"/>
        <w:rPr>
          <w:b/>
          <w:szCs w:val="24"/>
        </w:rPr>
      </w:pPr>
      <w:r w:rsidRPr="00047D3B">
        <w:rPr>
          <w:b/>
          <w:szCs w:val="24"/>
        </w:rPr>
        <w:lastRenderedPageBreak/>
        <w:t>EXHIBIT B</w:t>
      </w:r>
    </w:p>
    <w:p w14:paraId="0A01B176" w14:textId="77777777" w:rsidR="00047D3B" w:rsidRDefault="00047D3B" w:rsidP="00047D3B">
      <w:pPr>
        <w:tabs>
          <w:tab w:val="right" w:pos="1800"/>
        </w:tabs>
        <w:spacing w:after="240"/>
        <w:jc w:val="center"/>
        <w:sectPr w:rsidR="00047D3B" w:rsidSect="00047D3B"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  <w:r w:rsidRPr="00047D3B">
        <w:rPr>
          <w:szCs w:val="24"/>
        </w:rPr>
        <w:t xml:space="preserve">Claimant’s Listing of Interested </w:t>
      </w:r>
      <w:r w:rsidR="008E1DF7">
        <w:rPr>
          <w:szCs w:val="24"/>
        </w:rPr>
        <w:t>Parties</w:t>
      </w:r>
      <w:r w:rsidRPr="00047D3B">
        <w:rPr>
          <w:szCs w:val="24"/>
        </w:rPr>
        <w:t xml:space="preserve"> and Persons with Knowledge</w:t>
      </w:r>
      <w:r>
        <w:t xml:space="preserve"> </w:t>
      </w:r>
    </w:p>
    <w:p w14:paraId="7E01AA06" w14:textId="77777777" w:rsidR="00047D3B" w:rsidRPr="00047D3B" w:rsidRDefault="00047D3B" w:rsidP="00047D3B">
      <w:pPr>
        <w:tabs>
          <w:tab w:val="right" w:pos="1800"/>
        </w:tabs>
        <w:spacing w:after="240"/>
        <w:jc w:val="center"/>
        <w:rPr>
          <w:b/>
          <w:szCs w:val="24"/>
        </w:rPr>
      </w:pPr>
      <w:r w:rsidRPr="00047D3B">
        <w:rPr>
          <w:b/>
          <w:szCs w:val="24"/>
        </w:rPr>
        <w:lastRenderedPageBreak/>
        <w:t xml:space="preserve">EXHIBIT </w:t>
      </w:r>
      <w:r>
        <w:rPr>
          <w:b/>
          <w:szCs w:val="24"/>
        </w:rPr>
        <w:t>C</w:t>
      </w:r>
    </w:p>
    <w:p w14:paraId="20E494D2" w14:textId="210DB9A0" w:rsidR="00FD4A59" w:rsidRDefault="00047D3B" w:rsidP="00047D3B">
      <w:pPr>
        <w:tabs>
          <w:tab w:val="right" w:pos="1800"/>
        </w:tabs>
        <w:spacing w:after="240"/>
        <w:jc w:val="center"/>
        <w:rPr>
          <w:szCs w:val="24"/>
        </w:rPr>
      </w:pPr>
      <w:r>
        <w:rPr>
          <w:szCs w:val="24"/>
        </w:rPr>
        <w:t>Respondent</w:t>
      </w:r>
      <w:r w:rsidRPr="00047D3B">
        <w:rPr>
          <w:szCs w:val="24"/>
        </w:rPr>
        <w:t xml:space="preserve">’s Listing of Interested </w:t>
      </w:r>
      <w:r w:rsidR="008E1DF7">
        <w:rPr>
          <w:szCs w:val="24"/>
        </w:rPr>
        <w:t>Parties</w:t>
      </w:r>
      <w:r w:rsidRPr="00047D3B">
        <w:rPr>
          <w:szCs w:val="24"/>
        </w:rPr>
        <w:t xml:space="preserve"> and Persons with Knowledge</w:t>
      </w:r>
    </w:p>
    <w:p w14:paraId="2696EB4B" w14:textId="77777777" w:rsidR="00FD4A59" w:rsidRDefault="00FD4A59">
      <w:pPr>
        <w:rPr>
          <w:szCs w:val="24"/>
        </w:rPr>
      </w:pPr>
      <w:r>
        <w:rPr>
          <w:szCs w:val="24"/>
        </w:rPr>
        <w:br w:type="page"/>
      </w:r>
    </w:p>
    <w:p w14:paraId="6EAA9472" w14:textId="0BAB7BF8" w:rsidR="00047D3B" w:rsidRPr="00FD4A59" w:rsidRDefault="00FD4A59" w:rsidP="00047D3B">
      <w:pPr>
        <w:tabs>
          <w:tab w:val="right" w:pos="1800"/>
        </w:tabs>
        <w:spacing w:after="240"/>
        <w:jc w:val="center"/>
        <w:rPr>
          <w:b/>
        </w:rPr>
      </w:pPr>
      <w:r w:rsidRPr="00FD4A59">
        <w:rPr>
          <w:b/>
        </w:rPr>
        <w:lastRenderedPageBreak/>
        <w:t>Exhibit D</w:t>
      </w:r>
    </w:p>
    <w:p w14:paraId="6D106686" w14:textId="77777777" w:rsidR="00FD4A59" w:rsidRDefault="00FD4A59" w:rsidP="00047D3B">
      <w:pPr>
        <w:tabs>
          <w:tab w:val="right" w:pos="1800"/>
        </w:tabs>
        <w:spacing w:after="240"/>
        <w:jc w:val="center"/>
      </w:pPr>
      <w:r>
        <w:t>Rapid Issue Arbitration Only</w:t>
      </w:r>
    </w:p>
    <w:p w14:paraId="4CBF866D" w14:textId="35707277" w:rsidR="00FD4A59" w:rsidRPr="004B528E" w:rsidRDefault="00FD4A59" w:rsidP="00047D3B">
      <w:pPr>
        <w:tabs>
          <w:tab w:val="right" w:pos="1800"/>
        </w:tabs>
        <w:spacing w:after="240"/>
        <w:jc w:val="center"/>
      </w:pPr>
      <w:r>
        <w:t>Issues to be Determined</w:t>
      </w:r>
    </w:p>
    <w:sectPr w:rsidR="00FD4A59" w:rsidRPr="004B528E" w:rsidSect="00047D3B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80EA" w14:textId="77777777" w:rsidR="00D66873" w:rsidRDefault="00D66873" w:rsidP="00B90E40">
      <w:r>
        <w:separator/>
      </w:r>
    </w:p>
  </w:endnote>
  <w:endnote w:type="continuationSeparator" w:id="0">
    <w:p w14:paraId="19E2BA8F" w14:textId="77777777" w:rsidR="00D66873" w:rsidRDefault="00D66873" w:rsidP="00B9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B1C6" w14:textId="77777777" w:rsidR="00F27365" w:rsidRDefault="00F27365" w:rsidP="00B90E4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A50D2" w14:textId="77777777" w:rsidR="00D66873" w:rsidRDefault="00D66873" w:rsidP="00B90E40">
      <w:r>
        <w:separator/>
      </w:r>
    </w:p>
  </w:footnote>
  <w:footnote w:type="continuationSeparator" w:id="0">
    <w:p w14:paraId="10DBE78C" w14:textId="77777777" w:rsidR="00D66873" w:rsidRDefault="00D66873" w:rsidP="00B9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61E67"/>
    <w:multiLevelType w:val="hybridMultilevel"/>
    <w:tmpl w:val="68088E14"/>
    <w:lvl w:ilvl="0" w:tplc="088E75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022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8E"/>
    <w:rsid w:val="0002134C"/>
    <w:rsid w:val="00047D3B"/>
    <w:rsid w:val="00067F9D"/>
    <w:rsid w:val="0008139C"/>
    <w:rsid w:val="00087146"/>
    <w:rsid w:val="000934E1"/>
    <w:rsid w:val="000F54A2"/>
    <w:rsid w:val="00136B30"/>
    <w:rsid w:val="0015543C"/>
    <w:rsid w:val="00185583"/>
    <w:rsid w:val="00195290"/>
    <w:rsid w:val="001A192A"/>
    <w:rsid w:val="001A49AF"/>
    <w:rsid w:val="001B64BB"/>
    <w:rsid w:val="00252BE6"/>
    <w:rsid w:val="00260EB9"/>
    <w:rsid w:val="00291120"/>
    <w:rsid w:val="0029571A"/>
    <w:rsid w:val="002A5403"/>
    <w:rsid w:val="002A589D"/>
    <w:rsid w:val="002C2E83"/>
    <w:rsid w:val="002D2F9B"/>
    <w:rsid w:val="002E5ADE"/>
    <w:rsid w:val="002F1762"/>
    <w:rsid w:val="002F3292"/>
    <w:rsid w:val="00300309"/>
    <w:rsid w:val="003177A0"/>
    <w:rsid w:val="00375637"/>
    <w:rsid w:val="00395529"/>
    <w:rsid w:val="003A4765"/>
    <w:rsid w:val="003A6093"/>
    <w:rsid w:val="003B0841"/>
    <w:rsid w:val="003E29A7"/>
    <w:rsid w:val="004243D9"/>
    <w:rsid w:val="004271D2"/>
    <w:rsid w:val="00450D9C"/>
    <w:rsid w:val="00456321"/>
    <w:rsid w:val="004A0F54"/>
    <w:rsid w:val="004B528E"/>
    <w:rsid w:val="004D5001"/>
    <w:rsid w:val="004E1C1B"/>
    <w:rsid w:val="00500F0D"/>
    <w:rsid w:val="00537C19"/>
    <w:rsid w:val="00540A2E"/>
    <w:rsid w:val="00574B91"/>
    <w:rsid w:val="00591C4C"/>
    <w:rsid w:val="0059467C"/>
    <w:rsid w:val="00596A68"/>
    <w:rsid w:val="005A192F"/>
    <w:rsid w:val="005B242E"/>
    <w:rsid w:val="005D557C"/>
    <w:rsid w:val="005D57CF"/>
    <w:rsid w:val="005D6D97"/>
    <w:rsid w:val="00605D82"/>
    <w:rsid w:val="006A5C55"/>
    <w:rsid w:val="006C0A94"/>
    <w:rsid w:val="0070317B"/>
    <w:rsid w:val="0071278C"/>
    <w:rsid w:val="00732D0B"/>
    <w:rsid w:val="007436E3"/>
    <w:rsid w:val="007801B2"/>
    <w:rsid w:val="00796102"/>
    <w:rsid w:val="00823DC4"/>
    <w:rsid w:val="008B01CE"/>
    <w:rsid w:val="008E0DD6"/>
    <w:rsid w:val="008E1DF7"/>
    <w:rsid w:val="008E6624"/>
    <w:rsid w:val="008F098E"/>
    <w:rsid w:val="0091171E"/>
    <w:rsid w:val="009544F2"/>
    <w:rsid w:val="00987387"/>
    <w:rsid w:val="009C1A03"/>
    <w:rsid w:val="009D4692"/>
    <w:rsid w:val="009E34AE"/>
    <w:rsid w:val="00A10A5B"/>
    <w:rsid w:val="00A51C62"/>
    <w:rsid w:val="00A87292"/>
    <w:rsid w:val="00AC4F16"/>
    <w:rsid w:val="00AD52BD"/>
    <w:rsid w:val="00AF2A14"/>
    <w:rsid w:val="00B543CD"/>
    <w:rsid w:val="00B80066"/>
    <w:rsid w:val="00B90E40"/>
    <w:rsid w:val="00BD07D6"/>
    <w:rsid w:val="00C0107B"/>
    <w:rsid w:val="00C07830"/>
    <w:rsid w:val="00C24E7B"/>
    <w:rsid w:val="00C27C56"/>
    <w:rsid w:val="00C27CBD"/>
    <w:rsid w:val="00C44609"/>
    <w:rsid w:val="00C55ADC"/>
    <w:rsid w:val="00C73A95"/>
    <w:rsid w:val="00C81690"/>
    <w:rsid w:val="00C8550D"/>
    <w:rsid w:val="00CB11B7"/>
    <w:rsid w:val="00CD73B2"/>
    <w:rsid w:val="00D2626E"/>
    <w:rsid w:val="00D33FF9"/>
    <w:rsid w:val="00D66873"/>
    <w:rsid w:val="00D76BF8"/>
    <w:rsid w:val="00E1577F"/>
    <w:rsid w:val="00E23216"/>
    <w:rsid w:val="00E23EFB"/>
    <w:rsid w:val="00E52FA0"/>
    <w:rsid w:val="00E852CA"/>
    <w:rsid w:val="00E8718C"/>
    <w:rsid w:val="00E920F7"/>
    <w:rsid w:val="00ED6D55"/>
    <w:rsid w:val="00ED76F1"/>
    <w:rsid w:val="00F05632"/>
    <w:rsid w:val="00F210FB"/>
    <w:rsid w:val="00F27365"/>
    <w:rsid w:val="00F30E97"/>
    <w:rsid w:val="00F56A9A"/>
    <w:rsid w:val="00F84188"/>
    <w:rsid w:val="00F85377"/>
    <w:rsid w:val="00FB42D3"/>
    <w:rsid w:val="00FD4A59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77F7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C55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2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B52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0E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E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90E40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90E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0E40"/>
    <w:rPr>
      <w:rFonts w:ascii="Times New Roman" w:hAnsi="Times New Roman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605D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2715</Characters>
  <Application>Microsoft Office Word</Application>
  <DocSecurity>0</DocSecurity>
  <Lines>57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2018-12-14T16:29:00Z</dcterms:created>
  <dcterms:modified xsi:type="dcterms:W3CDTF">2025-03-11T13:18:00Z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9f2ccd74bc01ee445a3760f4366cf6ed76d5a18225f2c9b9e4993ba96109a1af</vt:lpwstr>
  </property>
</Properties>
</file>